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CFEC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ar-SA"/>
        </w:rPr>
        <w:t>“青春筑梦新时代，资助伴我向未来”</w:t>
      </w:r>
    </w:p>
    <w:p w14:paraId="762D6E1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ar-SA"/>
        </w:rPr>
        <w:t xml:space="preserve">              ——资助主题演讲比赛校级决赛圆满落幕</w:t>
      </w:r>
    </w:p>
    <w:p w14:paraId="6A1A37D7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近日，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我校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分校区成功举办“青春筑梦新时代，资助伴我向未来”资助主题演讲比赛校级决赛，为全校师生带来一场充满激情与梦想的视听盛宴。</w:t>
      </w:r>
    </w:p>
    <w:p w14:paraId="04143D84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3239770" cy="2430145"/>
            <wp:effectExtent l="0" t="0" r="17780" b="8255"/>
            <wp:docPr id="7" name="图片 7" descr="QQ图片20250227161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2502271612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3DB09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359C1B7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8F0BC09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2月26日下午2点，新密校区的决赛在实训楼209会议室率先拉开帷幕，由新密校区党工委办公室主任、中专部主任韩广华主持。次日上午11点10分，高新校区的决赛在202 会议室准时举行，资助办张婷老师担任主持。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副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校长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、新密校区管委会主任崔明辰教授等多位领导出席并担任评委，他们的参与为比赛增添了权威性与专业性。</w:t>
      </w:r>
    </w:p>
    <w:p w14:paraId="293F40D4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3336290" cy="2502535"/>
            <wp:effectExtent l="0" t="0" r="16510" b="12065"/>
            <wp:docPr id="2" name="图片 2" descr="QQ图片20250227160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502271609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629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B76F1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比赛中，来自不同专业的23名参赛同学紧扣主题，结合自身经历，讲述了在资助政策的帮助下，如何勇敢追逐梦想、克服困难的动人故事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有的讲述了助学贷款让自己安心求学，不断提升自我。他们用真挚的情感、流畅的表达和自信的风采，赢得了现场观众的阵阵掌声。</w:t>
      </w:r>
    </w:p>
    <w:p w14:paraId="21045251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790825" cy="2093595"/>
            <wp:effectExtent l="0" t="0" r="9525" b="1905"/>
            <wp:docPr id="8" name="图片 8" descr="QQ图片2025022717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Q图片202502271701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B07A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744CE912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747C32AB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经过激烈角逐，评委们依据选手的演讲内容、语言表达、舞台表现等多方面进行公平公正的打分。最终，评选出一等奖2个、二等奖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个、三等奖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个、优秀奖11个。获奖同学用精彩表现展现了新时代青年的青春风采与责任担当，也彰显了资助政策在助力学生成长成才过程中的重要作用。</w:t>
      </w:r>
    </w:p>
    <w:p w14:paraId="342E33E4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412334C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比赛结束后，所有参赛选手与评委们一同合影留念。镜头前，选手们脸上洋溢着青春的笑容，与评委老师们亲切交流互动。这张合影不仅定格了他们在比赛中的美好瞬间，更象征着学校对学生成长的关怀与支持，成为本次演讲比赛圆满落幕的温暖注脚。</w:t>
      </w:r>
    </w:p>
    <w:p w14:paraId="6488341F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3050540" cy="2288540"/>
            <wp:effectExtent l="0" t="0" r="16510" b="16510"/>
            <wp:docPr id="6" name="图片 6" descr="QQ图片2025022716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图片202502271614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2F17C">
      <w:pPr>
        <w:spacing w:line="240" w:lineRule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3035935" cy="2277745"/>
            <wp:effectExtent l="0" t="0" r="12065" b="8255"/>
            <wp:docPr id="9" name="图片 9" descr="QQ图片2025022716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图片202502271606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0242CBD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4B39DFA7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35C81ADB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4754C3E6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此次演讲比赛不仅为同学们提供了展示自我的平台，更激励着广大学生在新时代勇敢逐梦，奋发向上。学校也将以此次活动为契机，持续完善资助育人体系，助力更多学生实现梦想，书写属于自己的精彩篇章。</w:t>
      </w:r>
    </w:p>
    <w:p w14:paraId="30AD8AC2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38101A35">
      <w:pPr>
        <w:jc w:val="right"/>
        <w:rPr>
          <w:rFonts w:hint="default" w:ascii="仿宋_GB2312" w:hAnsi="仿宋_GB2312" w:cs="仿宋_GB2312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79942A9-0E64-41F2-B832-28561D74979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5114AD1-2851-4A21-9AC1-F58D44228AC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A41E3"/>
    <w:rsid w:val="17DD56A7"/>
    <w:rsid w:val="316C78A0"/>
    <w:rsid w:val="3CB42489"/>
    <w:rsid w:val="48F55D50"/>
    <w:rsid w:val="4AEC68F9"/>
    <w:rsid w:val="4B0C35FA"/>
    <w:rsid w:val="516873C4"/>
    <w:rsid w:val="561E3595"/>
    <w:rsid w:val="569F36CA"/>
    <w:rsid w:val="65B57218"/>
    <w:rsid w:val="67C87BB0"/>
    <w:rsid w:val="71D80DD7"/>
    <w:rsid w:val="747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694</Words>
  <Characters>703</Characters>
  <Lines>0</Lines>
  <Paragraphs>0</Paragraphs>
  <TotalTime>65</TotalTime>
  <ScaleCrop>false</ScaleCrop>
  <LinksUpToDate>false</LinksUpToDate>
  <CharactersWithSpaces>718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2024-06-24T00:13:00Z</dcterms:created>
  <dc:creator>Administrator</dc:creator>
  <cp:lastModifiedBy>WPS_1700031985</cp:lastModifiedBy>
  <dcterms:modified xsi:type="dcterms:W3CDTF">2025-03-28T02:14:00Z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5BE76884B78840B3AD9B5DEC0A2DDE76_13</vt:lpwstr>
  </property>
  <property fmtid="{D5CDD505-2E9C-101B-9397-08002B2CF9AE}" pid="4" name="KSOTemplateDocerSaveRecord">
    <vt:lpwstr>eyJoZGlkIjoiYzZjMjk2NDBjYTNhMTMzNmZhNDk0ODM4OGMxNjFkNzQiLCJ1c2VySWQiOiIxNTU4MTE2ODg5In0=</vt:lpwstr>
  </property>
</Properties>
</file>